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25" w:rsidRDefault="00802725" w:rsidP="00802725">
      <w:pPr>
        <w:ind w:right="-318"/>
        <w:jc w:val="center"/>
        <w:rPr>
          <w:noProof/>
          <w:sz w:val="18"/>
          <w:szCs w:val="18"/>
        </w:rPr>
      </w:pPr>
      <w:r>
        <w:rPr>
          <w:noProof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noProof/>
          <w:sz w:val="18"/>
          <w:szCs w:val="18"/>
        </w:rPr>
        <w:t>приложение 2</w:t>
      </w:r>
    </w:p>
    <w:p w:rsidR="00802725" w:rsidRDefault="00802725" w:rsidP="00802725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802725" w:rsidRDefault="00802725" w:rsidP="00802725">
      <w:pPr>
        <w:jc w:val="center"/>
        <w:rPr>
          <w:noProof/>
          <w:sz w:val="24"/>
        </w:rPr>
      </w:pPr>
      <w:r>
        <w:rPr>
          <w:noProof/>
          <w:sz w:val="24"/>
        </w:rPr>
        <w:t>входящей корреспонденции по тематике обращений граждан</w:t>
      </w:r>
    </w:p>
    <w:p w:rsidR="00802725" w:rsidRDefault="00802725" w:rsidP="00802725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802725" w:rsidRDefault="00802725" w:rsidP="00802725">
      <w:pPr>
        <w:jc w:val="center"/>
        <w:rPr>
          <w:noProof/>
          <w:sz w:val="24"/>
        </w:rPr>
      </w:pPr>
      <w:r>
        <w:rPr>
          <w:noProof/>
          <w:sz w:val="24"/>
        </w:rPr>
        <w:t>с 01.</w:t>
      </w:r>
      <w:r>
        <w:rPr>
          <w:noProof/>
          <w:sz w:val="24"/>
          <w:lang w:val="en-US"/>
        </w:rPr>
        <w:t>1</w:t>
      </w:r>
      <w:r>
        <w:rPr>
          <w:noProof/>
          <w:sz w:val="24"/>
        </w:rPr>
        <w:t>0.2022 по 3</w:t>
      </w:r>
      <w:r>
        <w:rPr>
          <w:noProof/>
          <w:sz w:val="24"/>
          <w:lang w:val="en-US"/>
        </w:rPr>
        <w:t>1</w:t>
      </w:r>
      <w:r>
        <w:rPr>
          <w:noProof/>
          <w:sz w:val="24"/>
        </w:rPr>
        <w:t>.</w:t>
      </w:r>
      <w:r>
        <w:rPr>
          <w:noProof/>
          <w:sz w:val="24"/>
          <w:lang w:val="en-US"/>
        </w:rPr>
        <w:t>12</w:t>
      </w:r>
      <w:r>
        <w:rPr>
          <w:noProof/>
          <w:sz w:val="24"/>
        </w:rPr>
        <w:t>.2022</w:t>
      </w:r>
    </w:p>
    <w:p w:rsidR="00802725" w:rsidRDefault="00802725" w:rsidP="00802725">
      <w:pPr>
        <w:jc w:val="center"/>
        <w:rPr>
          <w:noProof/>
          <w:sz w:val="24"/>
        </w:rPr>
      </w:pPr>
    </w:p>
    <w:p w:rsidR="00802725" w:rsidRDefault="00802725" w:rsidP="00802725">
      <w:pPr>
        <w:jc w:val="center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в соответствии с Типовым общероссийским тематическим классификатором обращений граждан 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417"/>
      </w:tblGrid>
      <w:tr w:rsidR="00C748EF" w:rsidTr="00022BD8">
        <w:trPr>
          <w:cantSplit/>
          <w:trHeight w:val="207"/>
        </w:trPr>
        <w:tc>
          <w:tcPr>
            <w:tcW w:w="8364" w:type="dxa"/>
            <w:vMerge w:val="restart"/>
          </w:tcPr>
          <w:p w:rsidR="00C748EF" w:rsidRDefault="00C748EF">
            <w:pPr>
              <w:jc w:val="center"/>
              <w:rPr>
                <w:noProof/>
                <w:sz w:val="18"/>
                <w:lang w:val="en-US"/>
              </w:rPr>
            </w:pPr>
          </w:p>
          <w:p w:rsidR="00C748EF" w:rsidRDefault="008A4DB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C748EF" w:rsidRDefault="008A4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C748EF" w:rsidTr="00022BD8">
        <w:trPr>
          <w:cantSplit/>
          <w:trHeight w:val="437"/>
        </w:trPr>
        <w:tc>
          <w:tcPr>
            <w:tcW w:w="8364" w:type="dxa"/>
            <w:vMerge/>
          </w:tcPr>
          <w:p w:rsidR="00C748EF" w:rsidRDefault="00C748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C748EF" w:rsidRDefault="00C748EF">
            <w:pPr>
              <w:jc w:val="center"/>
              <w:rPr>
                <w:noProof/>
                <w:sz w:val="18"/>
              </w:rPr>
            </w:pPr>
          </w:p>
        </w:tc>
      </w:tr>
      <w:tr w:rsidR="00C748EF" w:rsidTr="00022BD8">
        <w:trPr>
          <w:cantSplit/>
        </w:trPr>
        <w:tc>
          <w:tcPr>
            <w:tcW w:w="8364" w:type="dxa"/>
          </w:tcPr>
          <w:p w:rsidR="00C748EF" w:rsidRDefault="008A4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C748EF" w:rsidRDefault="008A4DB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748EF" w:rsidTr="00022BD8">
        <w:trPr>
          <w:cantSplit/>
        </w:trPr>
        <w:tc>
          <w:tcPr>
            <w:tcW w:w="8364" w:type="dxa"/>
          </w:tcPr>
          <w:p w:rsidR="00C748EF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0001.0002.0024.0079 Предоставление сведений о доходах, расходах, об имуществе и обязательствах имущественного характера</w:t>
            </w:r>
          </w:p>
        </w:tc>
        <w:tc>
          <w:tcPr>
            <w:tcW w:w="1417" w:type="dxa"/>
          </w:tcPr>
          <w:p w:rsidR="00C748EF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0001.0003.0041.0219 Интеллектуальная собственность. Патенты, соблюдение авторского права и смежных прав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B7011B" w:rsidRDefault="00080AD8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B7011B" w:rsidRDefault="000556FA" w:rsidP="00080AD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134413">
            <w:pPr>
              <w:rPr>
                <w:noProof/>
                <w:sz w:val="18"/>
              </w:rPr>
            </w:pPr>
            <w:r w:rsidRPr="00134413">
              <w:rPr>
                <w:noProof/>
                <w:sz w:val="18"/>
              </w:rPr>
              <w:t>0003.0012.0132.0877 Оказание услуг в электронном виде</w:t>
            </w:r>
          </w:p>
        </w:tc>
        <w:tc>
          <w:tcPr>
            <w:tcW w:w="1417" w:type="dxa"/>
          </w:tcPr>
          <w:p w:rsidR="00B7011B" w:rsidRPr="00134413" w:rsidRDefault="00134413" w:rsidP="00080AD8">
            <w:pPr>
              <w:jc w:val="center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2</w:t>
            </w: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B7011B" w:rsidRDefault="00B7011B" w:rsidP="00080AD8">
            <w:pPr>
              <w:jc w:val="center"/>
              <w:rPr>
                <w:noProof/>
                <w:sz w:val="18"/>
              </w:rPr>
            </w:pPr>
          </w:p>
        </w:tc>
      </w:tr>
      <w:tr w:rsidR="00B7011B" w:rsidTr="00022BD8">
        <w:trPr>
          <w:cantSplit/>
        </w:trPr>
        <w:tc>
          <w:tcPr>
            <w:tcW w:w="8364" w:type="dxa"/>
          </w:tcPr>
          <w:p w:rsidR="00B7011B" w:rsidRDefault="00B7011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7" w:type="dxa"/>
          </w:tcPr>
          <w:p w:rsidR="00B7011B" w:rsidRDefault="000556FA" w:rsidP="000556F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735</w:t>
            </w:r>
          </w:p>
        </w:tc>
      </w:tr>
    </w:tbl>
    <w:p w:rsidR="00C748EF" w:rsidRDefault="00C748EF">
      <w:pPr>
        <w:rPr>
          <w:noProof/>
          <w:lang w:val="en-US"/>
        </w:rPr>
      </w:pPr>
    </w:p>
    <w:p w:rsidR="00802725" w:rsidRPr="00802725" w:rsidRDefault="00802725">
      <w:pPr>
        <w:rPr>
          <w:noProof/>
          <w:lang w:val="en-US"/>
        </w:rPr>
      </w:pPr>
      <w:bookmarkStart w:id="0" w:name="_GoBack"/>
      <w:bookmarkEnd w:id="0"/>
    </w:p>
    <w:p w:rsidR="00C748EF" w:rsidRDefault="00C748EF">
      <w:pPr>
        <w:rPr>
          <w:noProof/>
        </w:rPr>
      </w:pPr>
    </w:p>
    <w:p w:rsidR="00B7011B" w:rsidRDefault="008A4DB3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134413">
        <w:rPr>
          <w:noProof/>
          <w:sz w:val="24"/>
        </w:rPr>
        <w:t xml:space="preserve">                                                                    Г.Е. </w:t>
      </w:r>
      <w:r w:rsidR="00B7011B">
        <w:rPr>
          <w:noProof/>
          <w:sz w:val="24"/>
        </w:rPr>
        <w:t xml:space="preserve">Мядзелиц </w:t>
      </w:r>
    </w:p>
    <w:sectPr w:rsidR="00B7011B" w:rsidSect="00802725">
      <w:pgSz w:w="11907" w:h="16840" w:code="9"/>
      <w:pgMar w:top="426" w:right="1168" w:bottom="85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1B"/>
    <w:rsid w:val="00022BD8"/>
    <w:rsid w:val="000556FA"/>
    <w:rsid w:val="00080AD8"/>
    <w:rsid w:val="00134413"/>
    <w:rsid w:val="00377EFC"/>
    <w:rsid w:val="003F544C"/>
    <w:rsid w:val="00802725"/>
    <w:rsid w:val="008A4DB3"/>
    <w:rsid w:val="008D2958"/>
    <w:rsid w:val="00A8250A"/>
    <w:rsid w:val="00B7011B"/>
    <w:rsid w:val="00C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5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36743-52F9-4E37-8129-36B0E1CD6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Полина Алексеевна</cp:lastModifiedBy>
  <cp:revision>2</cp:revision>
  <cp:lastPrinted>2023-01-17T06:33:00Z</cp:lastPrinted>
  <dcterms:created xsi:type="dcterms:W3CDTF">2023-01-17T07:47:00Z</dcterms:created>
  <dcterms:modified xsi:type="dcterms:W3CDTF">2023-01-17T07:47:00Z</dcterms:modified>
</cp:coreProperties>
</file>